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7B" w:rsidRPr="00082B42" w:rsidRDefault="00A3667B" w:rsidP="00A3667B">
      <w:pPr>
        <w:pStyle w:val="HTML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 xml:space="preserve">Нотариусу города Москва </w:t>
      </w:r>
      <w:r w:rsidRPr="00082B42">
        <w:rPr>
          <w:rFonts w:ascii="Times New Roman" w:hAnsi="Times New Roman" w:cs="Times New Roman"/>
          <w:sz w:val="32"/>
          <w:szCs w:val="32"/>
        </w:rPr>
        <w:br/>
        <w:t>Аленичеву А.В.</w:t>
      </w:r>
      <w:r w:rsidRPr="00082B42">
        <w:rPr>
          <w:rFonts w:ascii="Times New Roman" w:hAnsi="Times New Roman" w:cs="Times New Roman"/>
          <w:sz w:val="32"/>
          <w:szCs w:val="32"/>
        </w:rPr>
        <w:br/>
        <w:t xml:space="preserve">гр-на Серебрякова Олега Валерьевича, </w:t>
      </w:r>
      <w:r w:rsidRPr="00082B42">
        <w:rPr>
          <w:rFonts w:ascii="Times New Roman" w:hAnsi="Times New Roman" w:cs="Times New Roman"/>
          <w:sz w:val="32"/>
          <w:szCs w:val="32"/>
        </w:rPr>
        <w:br/>
        <w:t xml:space="preserve">проживающего по адресу: </w:t>
      </w:r>
      <w:r w:rsidRPr="00082B42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082B42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082B42">
        <w:rPr>
          <w:rFonts w:ascii="Times New Roman" w:hAnsi="Times New Roman" w:cs="Times New Roman"/>
          <w:sz w:val="32"/>
          <w:szCs w:val="32"/>
        </w:rPr>
        <w:t>. Москва, ул. Кожухова, д. 48, кв. 19</w:t>
      </w:r>
    </w:p>
    <w:p w:rsidR="00A3667B" w:rsidRDefault="00A3667B" w:rsidP="00A3667B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A3667B" w:rsidRPr="00082B42" w:rsidRDefault="00A3667B" w:rsidP="00A3667B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>Заявление</w:t>
      </w:r>
    </w:p>
    <w:p w:rsidR="00A3667B" w:rsidRDefault="00A3667B" w:rsidP="00A3667B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A3667B" w:rsidRPr="00082B42" w:rsidRDefault="00A3667B" w:rsidP="00A3667B">
      <w:pPr>
        <w:pStyle w:val="HTML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>Я, Серебряков Олег Валерьевич, сообщаю, что я отказываюсь от причитающейся мне доли в наследственном имуществе моей матери, Серебряковой Марины Сергеевн</w:t>
      </w:r>
      <w:r w:rsidR="004E2C4E">
        <w:rPr>
          <w:rFonts w:ascii="Times New Roman" w:hAnsi="Times New Roman" w:cs="Times New Roman"/>
          <w:sz w:val="32"/>
          <w:szCs w:val="32"/>
        </w:rPr>
        <w:t>ы, умершей 4 октября 2016 года в пользу брата Серебрякова Артема Валерьевича.</w:t>
      </w:r>
      <w:r w:rsidRPr="00082B42">
        <w:rPr>
          <w:rFonts w:ascii="Times New Roman" w:hAnsi="Times New Roman" w:cs="Times New Roman"/>
          <w:sz w:val="32"/>
          <w:szCs w:val="32"/>
        </w:rPr>
        <w:br/>
        <w:t xml:space="preserve">Нотариусом мне разъяснено, что в соответствии со </w:t>
      </w:r>
      <w:hyperlink r:id="rId4" w:history="1">
        <w:r w:rsidRPr="00082B42">
          <w:rPr>
            <w:rStyle w:val="a3"/>
            <w:rFonts w:ascii="Times New Roman" w:hAnsi="Times New Roman"/>
            <w:bCs/>
            <w:color w:val="auto"/>
            <w:sz w:val="32"/>
            <w:szCs w:val="32"/>
            <w:u w:val="none"/>
          </w:rPr>
          <w:t>статьей</w:t>
        </w:r>
      </w:hyperlink>
      <w:r w:rsidRPr="00082B42">
        <w:rPr>
          <w:rFonts w:ascii="Times New Roman" w:hAnsi="Times New Roman" w:cs="Times New Roman"/>
          <w:sz w:val="32"/>
          <w:szCs w:val="32"/>
        </w:rPr>
        <w:t xml:space="preserve"> 1157 Гражданского кодекса Российской Федерации отказ от наследства не может быть </w:t>
      </w:r>
      <w:hyperlink r:id="rId5" w:history="1">
        <w:r w:rsidRPr="00082B42">
          <w:rPr>
            <w:rStyle w:val="a3"/>
            <w:rFonts w:ascii="Times New Roman" w:hAnsi="Times New Roman"/>
            <w:bCs/>
            <w:color w:val="auto"/>
            <w:sz w:val="32"/>
            <w:szCs w:val="32"/>
            <w:u w:val="none"/>
          </w:rPr>
          <w:t>отменен</w:t>
        </w:r>
      </w:hyperlink>
      <w:r w:rsidRPr="00082B42">
        <w:rPr>
          <w:rFonts w:ascii="Times New Roman" w:hAnsi="Times New Roman" w:cs="Times New Roman"/>
          <w:sz w:val="32"/>
          <w:szCs w:val="32"/>
        </w:rPr>
        <w:t xml:space="preserve"> или взят обратно. Отказываясь от части наследства, я отказываюсь от всего наследства по любым основаниям наследования (как по закону, так и по завещанию), в чем бы ни заключалось и где бы ни находилось наследственное имущество. </w:t>
      </w:r>
      <w:r w:rsidRPr="00082B42">
        <w:rPr>
          <w:rFonts w:ascii="Times New Roman" w:hAnsi="Times New Roman" w:cs="Times New Roman"/>
          <w:sz w:val="32"/>
          <w:szCs w:val="32"/>
        </w:rPr>
        <w:br/>
        <w:t xml:space="preserve">Город Москва, Российская Федерация. </w:t>
      </w:r>
      <w:r w:rsidRPr="00082B42">
        <w:rPr>
          <w:rFonts w:ascii="Times New Roman" w:hAnsi="Times New Roman" w:cs="Times New Roman"/>
          <w:sz w:val="32"/>
          <w:szCs w:val="32"/>
        </w:rPr>
        <w:br/>
        <w:t>Двадцать пятого октября две тысячи шестнадцатого года</w:t>
      </w:r>
      <w:r w:rsidRPr="00082B42">
        <w:rPr>
          <w:rFonts w:ascii="Times New Roman" w:hAnsi="Times New Roman" w:cs="Times New Roman"/>
          <w:sz w:val="32"/>
          <w:szCs w:val="32"/>
        </w:rPr>
        <w:br/>
        <w:t>Подпись: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67B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08DB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C4E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67B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667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nhideWhenUsed/>
    <w:rsid w:val="00A36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66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iness.rin.ru/cgi-bin/search.pl?action=view&amp;num=343118&amp;razdel=49&amp;w=0" TargetMode="External"/><Relationship Id="rId4" Type="http://schemas.openxmlformats.org/officeDocument/2006/relationships/hyperlink" Target="http://business.rin.ru/cgi-bin/search.pl?action=view&amp;num=342274&amp;razdel=2&amp;w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>Krokoz™ Inc.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</cp:lastModifiedBy>
  <cp:revision>2</cp:revision>
  <dcterms:created xsi:type="dcterms:W3CDTF">2017-10-16T05:27:00Z</dcterms:created>
  <dcterms:modified xsi:type="dcterms:W3CDTF">2017-10-16T05:27:00Z</dcterms:modified>
</cp:coreProperties>
</file>